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FBC17" w14:textId="77777777" w:rsidR="004617AA" w:rsidRDefault="004617AA" w:rsidP="003761C2">
      <w:pPr>
        <w:pStyle w:val="Ttulo1"/>
        <w:spacing w:before="0"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12FB62A" w14:textId="77777777" w:rsidR="008B1814" w:rsidRPr="002F0030" w:rsidRDefault="00C76865" w:rsidP="006B319E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2F0030">
        <w:rPr>
          <w:rFonts w:ascii="Times New Roman" w:hAnsi="Times New Roman" w:cs="Times New Roman"/>
          <w:color w:val="000000" w:themeColor="text1"/>
          <w:sz w:val="24"/>
        </w:rPr>
        <w:t>TÍTULO DO TEXTO</w:t>
      </w:r>
    </w:p>
    <w:p w14:paraId="1CE64A45" w14:textId="43187501" w:rsidR="006960E4" w:rsidRPr="003761C2" w:rsidRDefault="00C76865" w:rsidP="003761C2">
      <w:pPr>
        <w:tabs>
          <w:tab w:val="left" w:pos="708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F0030">
        <w:rPr>
          <w:rFonts w:ascii="Times New Roman" w:hAnsi="Times New Roman" w:cs="Times New Roman"/>
          <w:b/>
        </w:rPr>
        <w:t>Autor 1</w:t>
      </w:r>
      <w:r w:rsidR="006960E4" w:rsidRPr="002F0030">
        <w:rPr>
          <w:rFonts w:ascii="Times New Roman" w:hAnsi="Times New Roman" w:cs="Times New Roman"/>
          <w:b/>
        </w:rPr>
        <w:t>¹, Autor 2² &amp; Autor 3³</w:t>
      </w:r>
    </w:p>
    <w:p w14:paraId="49BBFF93" w14:textId="77777777" w:rsidR="006960E4" w:rsidRPr="008F0FAE" w:rsidRDefault="006960E4" w:rsidP="003761C2">
      <w:pPr>
        <w:spacing w:after="0"/>
        <w:jc w:val="right"/>
        <w:rPr>
          <w:rFonts w:ascii="Times New Roman" w:hAnsi="Times New Roman" w:cs="Times New Roman"/>
          <w:sz w:val="20"/>
        </w:rPr>
      </w:pPr>
      <w:r w:rsidRPr="008F0FAE">
        <w:rPr>
          <w:rFonts w:ascii="Times New Roman" w:hAnsi="Times New Roman" w:cs="Times New Roman"/>
          <w:sz w:val="20"/>
        </w:rPr>
        <w:t xml:space="preserve">¹ Filiação institucional </w:t>
      </w:r>
      <w:r w:rsidR="00F34AD0" w:rsidRPr="008F0FAE">
        <w:rPr>
          <w:rFonts w:ascii="Times New Roman" w:hAnsi="Times New Roman" w:cs="Times New Roman"/>
          <w:sz w:val="20"/>
        </w:rPr>
        <w:t>do a</w:t>
      </w:r>
      <w:r w:rsidRPr="008F0FAE">
        <w:rPr>
          <w:rFonts w:ascii="Times New Roman" w:hAnsi="Times New Roman" w:cs="Times New Roman"/>
          <w:sz w:val="20"/>
        </w:rPr>
        <w:t>utor 1</w:t>
      </w:r>
    </w:p>
    <w:p w14:paraId="4C488152" w14:textId="77777777" w:rsidR="006960E4" w:rsidRPr="008F0FAE" w:rsidRDefault="006960E4" w:rsidP="003761C2">
      <w:pPr>
        <w:spacing w:after="0"/>
        <w:jc w:val="right"/>
        <w:rPr>
          <w:rFonts w:ascii="Times New Roman" w:hAnsi="Times New Roman" w:cs="Times New Roman"/>
          <w:sz w:val="20"/>
        </w:rPr>
      </w:pPr>
      <w:r w:rsidRPr="008F0FAE">
        <w:rPr>
          <w:rFonts w:ascii="Times New Roman" w:hAnsi="Times New Roman" w:cs="Times New Roman"/>
          <w:sz w:val="20"/>
        </w:rPr>
        <w:t xml:space="preserve">² Filiação institucional </w:t>
      </w:r>
      <w:r w:rsidR="00F34AD0" w:rsidRPr="008F0FAE">
        <w:rPr>
          <w:rFonts w:ascii="Times New Roman" w:hAnsi="Times New Roman" w:cs="Times New Roman"/>
          <w:sz w:val="20"/>
        </w:rPr>
        <w:t>do a</w:t>
      </w:r>
      <w:r w:rsidRPr="008F0FAE">
        <w:rPr>
          <w:rFonts w:ascii="Times New Roman" w:hAnsi="Times New Roman" w:cs="Times New Roman"/>
          <w:sz w:val="20"/>
        </w:rPr>
        <w:t>utor 2</w:t>
      </w:r>
    </w:p>
    <w:p w14:paraId="1495F53E" w14:textId="77777777" w:rsidR="006960E4" w:rsidRPr="008F0FAE" w:rsidRDefault="006960E4" w:rsidP="003761C2">
      <w:pPr>
        <w:spacing w:after="0"/>
        <w:jc w:val="right"/>
        <w:rPr>
          <w:rFonts w:ascii="Times New Roman" w:hAnsi="Times New Roman" w:cs="Times New Roman"/>
          <w:sz w:val="20"/>
        </w:rPr>
      </w:pPr>
      <w:r w:rsidRPr="008F0FAE">
        <w:rPr>
          <w:rFonts w:ascii="Times New Roman" w:hAnsi="Times New Roman" w:cs="Times New Roman"/>
          <w:sz w:val="20"/>
        </w:rPr>
        <w:t>³ Filiação institucional</w:t>
      </w:r>
      <w:r w:rsidR="00F34AD0" w:rsidRPr="008F0FAE">
        <w:rPr>
          <w:rFonts w:ascii="Times New Roman" w:hAnsi="Times New Roman" w:cs="Times New Roman"/>
          <w:sz w:val="20"/>
        </w:rPr>
        <w:t xml:space="preserve"> do</w:t>
      </w:r>
      <w:r w:rsidRPr="008F0FAE">
        <w:rPr>
          <w:rFonts w:ascii="Times New Roman" w:hAnsi="Times New Roman" w:cs="Times New Roman"/>
          <w:sz w:val="20"/>
        </w:rPr>
        <w:t xml:space="preserve"> </w:t>
      </w:r>
      <w:r w:rsidR="00F34AD0" w:rsidRPr="008F0FAE">
        <w:rPr>
          <w:rFonts w:ascii="Times New Roman" w:hAnsi="Times New Roman" w:cs="Times New Roman"/>
          <w:sz w:val="20"/>
        </w:rPr>
        <w:t>a</w:t>
      </w:r>
      <w:r w:rsidRPr="008F0FAE">
        <w:rPr>
          <w:rFonts w:ascii="Times New Roman" w:hAnsi="Times New Roman" w:cs="Times New Roman"/>
          <w:sz w:val="20"/>
        </w:rPr>
        <w:t>utor 3</w:t>
      </w:r>
    </w:p>
    <w:p w14:paraId="57EE05D1" w14:textId="77777777" w:rsidR="006960E4" w:rsidRPr="008F0FAE" w:rsidRDefault="006960E4" w:rsidP="003761C2">
      <w:pPr>
        <w:spacing w:after="0"/>
        <w:jc w:val="right"/>
        <w:rPr>
          <w:rFonts w:ascii="Times New Roman" w:hAnsi="Times New Roman" w:cs="Times New Roman"/>
          <w:sz w:val="20"/>
        </w:rPr>
      </w:pPr>
      <w:r w:rsidRPr="008F0FAE">
        <w:rPr>
          <w:rFonts w:ascii="Times New Roman" w:hAnsi="Times New Roman" w:cs="Times New Roman"/>
          <w:sz w:val="20"/>
        </w:rPr>
        <w:t xml:space="preserve">E-mail de contato do </w:t>
      </w:r>
      <w:r w:rsidR="00F34AD0" w:rsidRPr="008F0FAE">
        <w:rPr>
          <w:rFonts w:ascii="Times New Roman" w:hAnsi="Times New Roman" w:cs="Times New Roman"/>
          <w:sz w:val="20"/>
        </w:rPr>
        <w:t>a</w:t>
      </w:r>
      <w:r w:rsidRPr="008F0FAE">
        <w:rPr>
          <w:rFonts w:ascii="Times New Roman" w:hAnsi="Times New Roman" w:cs="Times New Roman"/>
          <w:sz w:val="20"/>
        </w:rPr>
        <w:t>utor 1</w:t>
      </w:r>
    </w:p>
    <w:p w14:paraId="616208E7" w14:textId="77777777" w:rsidR="006960E4" w:rsidRPr="002F0030" w:rsidRDefault="006960E4" w:rsidP="006B319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8FC67EE" w14:textId="77777777" w:rsidR="00A31F8F" w:rsidRPr="00A31F8F" w:rsidRDefault="006960E4" w:rsidP="003D549F">
      <w:pPr>
        <w:pStyle w:val="Resumo"/>
        <w:spacing w:line="240" w:lineRule="auto"/>
      </w:pPr>
      <w:r w:rsidRPr="00A31F8F">
        <w:t>Resumo</w:t>
      </w:r>
      <w:r w:rsidR="00800ED9" w:rsidRPr="00A31F8F">
        <w:t xml:space="preserve">: </w:t>
      </w:r>
      <w:r w:rsidR="004617AA" w:rsidRPr="00A31F8F">
        <w:t xml:space="preserve">escrito logo a seguir aos dois pontos com letra Times New Roman de tamanho 10, espaçamento entre linhas simples; avanço de 1 cm à esquerda e à direita; alinhamento justificado. Deve conter entre 150 a 200 palavras. </w:t>
      </w:r>
      <w:r w:rsidR="00A31F8F" w:rsidRPr="00A31F8F">
        <w:t xml:space="preserve">Não é requerida a tradução do título, resumo e palavras-chave para inglês. </w:t>
      </w:r>
      <w:r w:rsidR="0076619D" w:rsidRPr="00A31F8F">
        <w:t xml:space="preserve">Resumo. Resumo. Resumo. Resumo. Resumo. Resumo. Resumo. </w:t>
      </w:r>
      <w:r w:rsidR="006B319E" w:rsidRPr="00A31F8F">
        <w:t xml:space="preserve">Resumo. </w:t>
      </w:r>
      <w:r w:rsidR="0076619D" w:rsidRPr="00A31F8F">
        <w:t>Resumo. Resumo. Resumo. Resumo. Resumo. Resumo.</w:t>
      </w:r>
      <w:r w:rsidR="006B319E" w:rsidRPr="00A31F8F">
        <w:t xml:space="preserve"> Resumo. Resumo. Resumo. </w:t>
      </w:r>
      <w:r w:rsidR="0076619D" w:rsidRPr="00A31F8F">
        <w:t>Resumo. Resumo. Resumo. Resumo. Resumo. Resumo.</w:t>
      </w:r>
      <w:r w:rsidR="006B319E" w:rsidRPr="00A31F8F">
        <w:t xml:space="preserve"> Resumo. Resumo. Resumo. </w:t>
      </w:r>
      <w:r w:rsidR="0076619D" w:rsidRPr="00A31F8F">
        <w:t>Resumo. Resumo. Resumo.</w:t>
      </w:r>
      <w:r w:rsidR="00DB1265" w:rsidRPr="00A31F8F">
        <w:t xml:space="preserve"> Resumo. Resumo. Resumo.</w:t>
      </w:r>
      <w:r w:rsidR="006B319E" w:rsidRPr="00A31F8F">
        <w:t xml:space="preserve"> Resumo. Resumo. Resumo. </w:t>
      </w:r>
      <w:r w:rsidR="00A063D2" w:rsidRPr="00A31F8F">
        <w:t xml:space="preserve">Resumo. Resumo. Resumo. Resumo. Resumo. </w:t>
      </w:r>
      <w:r w:rsidR="00A31F8F" w:rsidRPr="00A31F8F">
        <w:t xml:space="preserve">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  <w:r w:rsidR="003D549F" w:rsidRPr="00A31F8F">
        <w:t>Resumo. Resumo. Resumo. Resumo. Resumo. Resumo. Resumo. Resumo. Resumo. Resumo. Resumo. Resumo. Resumo. Resumo. Resumo. Resumo. Resumo</w:t>
      </w:r>
      <w:r w:rsidR="00A31F8F" w:rsidRPr="00A31F8F">
        <w:t xml:space="preserve">. Resumo. </w:t>
      </w:r>
      <w:r w:rsidR="003D549F" w:rsidRPr="00A31F8F">
        <w:t>Resumo. Resumo. Resumo. Resumo. Resumo. Resumo. Resumo. Resumo. Resumo. Resumo. Resumo. Resumo. Resumo. Resumo. Resumo. Resumo. Resumo</w:t>
      </w:r>
      <w:r w:rsidR="003D549F" w:rsidRPr="003D549F">
        <w:t xml:space="preserve"> </w:t>
      </w:r>
      <w:r w:rsidR="003D549F" w:rsidRPr="00A31F8F">
        <w:t>Resumo. Resumo. Resumo. Resumo. Resumo. Resumo. Resumo. Resumo. Resumo. Resumo. Resumo. Resumo. Resumo. Resumo. Resumo. Resumo. Resumo</w:t>
      </w:r>
      <w:r w:rsidR="003D549F" w:rsidRPr="003D549F">
        <w:t xml:space="preserve"> </w:t>
      </w:r>
      <w:r w:rsidR="003D549F" w:rsidRPr="00A31F8F">
        <w:t xml:space="preserve">Resumo. </w:t>
      </w:r>
      <w:r w:rsidR="003D549F">
        <w:t>R</w:t>
      </w:r>
      <w:r w:rsidR="003D549F" w:rsidRPr="00A31F8F">
        <w:t>esumo. Resumo. Resumo. Resumo. Resumo. Resumo. Resumo. Resumo. Resumo. Resumo. Resumo. Resumo. Resumo. Resumo. Resumo. Resumo</w:t>
      </w:r>
      <w:r w:rsidR="003D549F">
        <w:t>.</w:t>
      </w:r>
      <w:r w:rsidR="003D549F" w:rsidRPr="003D549F">
        <w:t xml:space="preserve"> </w:t>
      </w:r>
      <w:r w:rsidR="003D549F" w:rsidRPr="00A31F8F">
        <w:t xml:space="preserve">Resumo. Resumo. Resumo. </w:t>
      </w:r>
    </w:p>
    <w:p w14:paraId="562BB90D" w14:textId="77777777" w:rsidR="006960E4" w:rsidRPr="00A31F8F" w:rsidRDefault="006960E4" w:rsidP="003D549F">
      <w:pPr>
        <w:pStyle w:val="Resumo"/>
      </w:pPr>
      <w:r w:rsidRPr="00A31F8F">
        <w:t>Palavras-chave: aaaaa, bbbbb, ccccc</w:t>
      </w:r>
      <w:r w:rsidR="009A4159" w:rsidRPr="00A31F8F">
        <w:t xml:space="preserve"> </w:t>
      </w:r>
      <w:r w:rsidR="001C3511" w:rsidRPr="00A31F8F">
        <w:t>(</w:t>
      </w:r>
      <w:r w:rsidR="003D549F">
        <w:t>3</w:t>
      </w:r>
      <w:r w:rsidR="006C40F2">
        <w:t xml:space="preserve"> a 5</w:t>
      </w:r>
      <w:r w:rsidR="001C3511" w:rsidRPr="00A31F8F">
        <w:t xml:space="preserve"> </w:t>
      </w:r>
      <w:r w:rsidR="00226D1E" w:rsidRPr="00A31F8F">
        <w:t>palavras)</w:t>
      </w:r>
      <w:r w:rsidRPr="00A31F8F">
        <w:t>.</w:t>
      </w:r>
    </w:p>
    <w:p w14:paraId="66670C46" w14:textId="77777777" w:rsidR="006960E4" w:rsidRPr="002F0030" w:rsidRDefault="006960E4" w:rsidP="006960E4">
      <w:pPr>
        <w:jc w:val="both"/>
        <w:rPr>
          <w:rFonts w:ascii="Times New Roman" w:hAnsi="Times New Roman" w:cs="Times New Roman"/>
        </w:rPr>
      </w:pPr>
    </w:p>
    <w:p w14:paraId="1A4ED07E" w14:textId="77777777" w:rsidR="006960E4" w:rsidRPr="00A40450" w:rsidRDefault="006B319E" w:rsidP="002C72CC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Título</w:t>
      </w:r>
      <w:r w:rsidR="002A45C7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8ED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da seção</w:t>
      </w:r>
    </w:p>
    <w:p w14:paraId="5CA13D4D" w14:textId="766C9BC2" w:rsidR="004357E3" w:rsidRDefault="00A063D2" w:rsidP="004357E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31F8F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</w:t>
      </w:r>
      <w:r w:rsidR="008F0FAE" w:rsidRPr="00A4045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texto </w:t>
      </w:r>
      <w:r w:rsidR="00A31F8F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</w:t>
      </w:r>
      <w:r w:rsidR="008F0FAE" w:rsidRPr="00A4045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ser publicado tem que corresponder a uma </w:t>
      </w:r>
      <w:r w:rsidR="00B71719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versão, se necessário melhorada, da </w:t>
      </w:r>
      <w:r w:rsidR="008F0FAE" w:rsidRPr="00A4045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comunicação apresentada no </w:t>
      </w:r>
      <w:r w:rsidR="003B2DD6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3º</w:t>
      </w:r>
      <w:r w:rsidR="008F0FAE" w:rsidRPr="00A4045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CIIPEE e terá que estar formatado como um artigo. </w:t>
      </w:r>
      <w:r w:rsidR="004357E3" w:rsidRPr="00A40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Só serão integrados no livro os textos enviados até ao dia </w:t>
      </w:r>
      <w:r w:rsidR="004357E3" w:rsidRPr="004F13B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</w:t>
      </w:r>
      <w:r w:rsidR="006E092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 w:rsidR="004357E3" w:rsidRPr="004F13B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6E092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julho</w:t>
      </w:r>
      <w:r w:rsidR="004357E3" w:rsidRPr="004F13B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de 202</w:t>
      </w:r>
      <w:r w:rsidR="006E092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</w:t>
      </w:r>
      <w:r w:rsidR="004357E3" w:rsidRPr="00A40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31F8F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31F8F" w:rsidRPr="00A40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odos os textos devem estar redigidos em português ou espanhol.</w:t>
      </w:r>
      <w:r w:rsidR="004357E3" w:rsidRPr="004357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57E3" w:rsidRPr="00A40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B717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autoria e </w:t>
      </w:r>
      <w:r w:rsidR="004357E3" w:rsidRPr="00A40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responsabilidade </w:t>
      </w:r>
      <w:r w:rsidR="00B717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 conteúdo</w:t>
      </w:r>
      <w:r w:rsidR="004357E3" w:rsidRPr="00A40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dos dados de cada </w:t>
      </w:r>
      <w:r w:rsidR="00B717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texto</w:t>
      </w:r>
      <w:r w:rsidR="004357E3" w:rsidRPr="00A40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dos seus autores e não dos organizadores do livro.</w:t>
      </w:r>
      <w:r w:rsidR="00B717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Também por isso, esse texto pode vir a ser novamente publicado em outro livro ou revista, devendo os autores indicar esta primeira edição.</w:t>
      </w:r>
    </w:p>
    <w:p w14:paraId="30B99069" w14:textId="77777777" w:rsidR="004357E3" w:rsidRDefault="0050531D" w:rsidP="004357E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57E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128ED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texto deve ter</w:t>
      </w:r>
      <w:r w:rsidR="00427231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, no máximo,</w:t>
      </w:r>
      <w:r w:rsidR="005128ED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</w:t>
      </w:r>
      <w:r w:rsidR="00B7171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128ED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páginas</w:t>
      </w:r>
      <w:r w:rsidR="00B71719">
        <w:rPr>
          <w:rFonts w:ascii="Times New Roman" w:hAnsi="Times New Roman" w:cs="Times New Roman"/>
          <w:color w:val="000000" w:themeColor="text1"/>
          <w:sz w:val="24"/>
          <w:szCs w:val="24"/>
        </w:rPr>
        <w:t>, incluindo as referências bibliogáficas</w:t>
      </w:r>
      <w:r w:rsidR="005128ED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F13B6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D</w:t>
      </w:r>
      <w:r w:rsidR="004F13B6" w:rsidRPr="00A4045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eve ser escrito em letra Times New Roman</w:t>
      </w:r>
      <w:r w:rsidR="004F13B6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tamanho </w:t>
      </w:r>
      <w:r w:rsidR="004F13B6" w:rsidRPr="00A4045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12, espaçamento </w:t>
      </w:r>
      <w:r w:rsidR="004E0542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1,5</w:t>
      </w:r>
      <w:r w:rsidR="004F13B6" w:rsidRPr="00A4045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entre linhas, sem </w:t>
      </w:r>
      <w:r w:rsidR="004F13B6" w:rsidRPr="00A4045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lastRenderedPageBreak/>
        <w:t>espaçamento adicional entre parágrafos (0 pontos) e com avanço da primeira linha do parágrafo de 1 cm e alinhamento justificado</w:t>
      </w:r>
      <w:r w:rsidR="004357E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. </w:t>
      </w:r>
      <w:r w:rsidR="004357E3" w:rsidRPr="00A4045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Todas as margens devem ter 3 cm. Não numerar as páginas do texto, não escrever nada no cabeçalho nem no rodapé das páginas do documento. </w:t>
      </w:r>
    </w:p>
    <w:p w14:paraId="59E5D307" w14:textId="77777777" w:rsidR="00073CB3" w:rsidRPr="00A40450" w:rsidRDefault="004357E3" w:rsidP="004357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elaboração do texto deve seguir as regras da APA - American Psychological Association (7ª edição). </w:t>
      </w:r>
      <w:r w:rsidR="00073CB3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Para as citações, o estilo da APA segue o sistema autor-data, em que se usa apenas o sobrenome do autor seguido da data de publicação.</w:t>
      </w:r>
      <w:r w:rsidR="00B82506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0DD86F0" w14:textId="77777777" w:rsidR="005128ED" w:rsidRPr="00A40450" w:rsidRDefault="00073CB3" w:rsidP="004357E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2506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Citações </w:t>
      </w:r>
      <w:r w:rsidR="000C7D40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diretas </w:t>
      </w:r>
      <w:r w:rsidR="00B82506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(reproduções integrais) com </w:t>
      </w:r>
      <w:r w:rsidR="00B82506" w:rsidRPr="00A4045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menos de 40 palavras</w:t>
      </w:r>
      <w:r w:rsidR="00B82506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incorporadas ao texto entre "aspas duplas". Ao citar, sempre informar o autor, ano e a página específica.</w:t>
      </w:r>
    </w:p>
    <w:p w14:paraId="2D8E8566" w14:textId="77777777" w:rsidR="00B82506" w:rsidRDefault="00B82506" w:rsidP="004357E3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Citações com </w:t>
      </w:r>
      <w:r w:rsidRPr="00A4045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40 ou mais palavras</w:t>
      </w: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apresentadas em um bloco de texto separado, sem aspas. Inicia-se uma nova linha com recuo do bloco de 1,</w:t>
      </w:r>
      <w:r w:rsidR="00150E84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 a partir da margem esquerda (no mesmo ponto que um novo parágrafo). Usa-</w:t>
      </w:r>
      <w:r w:rsidR="00A063D2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se espaço 1,</w:t>
      </w: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5 em toda a citação.</w:t>
      </w:r>
      <w:r w:rsidR="005128ED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E84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(como neste exemplo)</w:t>
      </w:r>
    </w:p>
    <w:p w14:paraId="4FA05639" w14:textId="77777777" w:rsidR="00427231" w:rsidRPr="00A40450" w:rsidRDefault="00427231" w:rsidP="000C7D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189D13" w14:textId="77777777" w:rsidR="002A45C7" w:rsidRPr="00A40450" w:rsidRDefault="002A45C7" w:rsidP="002C72CC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Título d</w:t>
      </w:r>
      <w:r w:rsidR="005128ED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5128ED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</w:p>
    <w:p w14:paraId="2C4ECFF9" w14:textId="77777777" w:rsidR="00034DD0" w:rsidRPr="00A40450" w:rsidRDefault="00034DD0" w:rsidP="000C7D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28ED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texto pode ser organizado em seções. Todos os títulos das seções </w:t>
      </w:r>
      <w:r w:rsidR="008D6330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redigidos em </w:t>
      </w:r>
      <w:r w:rsidR="008D6330" w:rsidRPr="00A404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negrito</w:t>
      </w:r>
      <w:r w:rsidR="00130904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(bold)</w:t>
      </w:r>
      <w:r w:rsidR="00FA5022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, à esquerda,</w:t>
      </w:r>
      <w:r w:rsidR="008D6330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devem ter</w:t>
      </w:r>
      <w:r w:rsidR="005128ED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apenas a primeira letra maiúscula.</w:t>
      </w:r>
      <w:r w:rsidR="008D6330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7D40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Os títulos devem ser redigidos em fonte tamanho 1</w:t>
      </w:r>
      <w:r w:rsidR="004E0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5128ED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Recomenda-se não haver espaço entre o título e o primeiro parágrafo da seção. Entre um parágrafo e outro é suficiente usar a tecla ENTER.</w:t>
      </w:r>
    </w:p>
    <w:p w14:paraId="668D56C6" w14:textId="77777777" w:rsidR="008D6330" w:rsidRPr="00A40450" w:rsidRDefault="00034DD0" w:rsidP="000C7D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746E988" w14:textId="77777777" w:rsidR="008D6330" w:rsidRPr="00A40450" w:rsidRDefault="004617AA" w:rsidP="002C72CC">
      <w:pPr>
        <w:pStyle w:val="Ttulo2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A40450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Subt</w:t>
      </w:r>
      <w:r w:rsidR="008D6330" w:rsidRPr="00A40450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ítulo da seção</w:t>
      </w:r>
    </w:p>
    <w:p w14:paraId="3FDD973B" w14:textId="59C79E02" w:rsidR="00E865AD" w:rsidRPr="00A40450" w:rsidRDefault="008D6330" w:rsidP="00034DD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2506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As tabelas são numeradas com algarismos arábicos na ordem em que são mencionadas no texto. Toda tabela deve ter um título</w:t>
      </w:r>
      <w:r w:rsidR="005128ED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acima da mesma</w:t>
      </w:r>
      <w:r w:rsidR="00B82506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C66CB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Ex.: Tabela 1, Tabela 2 etc.</w:t>
      </w:r>
      <w:r w:rsidR="00034DD0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04D7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O conteúdo da(s) tabela(s) deve ser redigido em fonte tamanho 11</w:t>
      </w:r>
      <w:r w:rsidR="003A1B9E">
        <w:rPr>
          <w:rFonts w:ascii="Times New Roman" w:hAnsi="Times New Roman" w:cs="Times New Roman"/>
          <w:color w:val="000000" w:themeColor="text1"/>
          <w:sz w:val="24"/>
          <w:szCs w:val="24"/>
        </w:rPr>
        <w:t>, espaçamento entre linhas simples</w:t>
      </w:r>
      <w:r w:rsidR="002304D7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34DD0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Inserir um espaço entre o texto e a tabela/figura</w:t>
      </w:r>
      <w:r w:rsidR="003761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4967FA" w14:textId="77777777" w:rsidR="003761C2" w:rsidRDefault="003761C2" w:rsidP="002A45C7">
      <w:pPr>
        <w:pStyle w:val="TitFiguraTabla"/>
        <w:rPr>
          <w:rFonts w:cs="Times New Roman"/>
          <w:b/>
          <w:color w:val="000000" w:themeColor="text1"/>
          <w:sz w:val="24"/>
          <w:szCs w:val="24"/>
          <w:lang w:val="pt-BR"/>
        </w:rPr>
      </w:pPr>
    </w:p>
    <w:p w14:paraId="32FF8455" w14:textId="51A44073" w:rsidR="002A45C7" w:rsidRPr="00E865AD" w:rsidRDefault="002A45C7" w:rsidP="002A45C7">
      <w:pPr>
        <w:pStyle w:val="TitFiguraTabla"/>
        <w:rPr>
          <w:rFonts w:cs="Times New Roman"/>
          <w:b/>
          <w:color w:val="000000" w:themeColor="text1"/>
          <w:sz w:val="24"/>
          <w:szCs w:val="24"/>
          <w:lang w:val="pt-BR"/>
        </w:rPr>
      </w:pPr>
      <w:r w:rsidRPr="00E865AD">
        <w:rPr>
          <w:rFonts w:cs="Times New Roman"/>
          <w:b/>
          <w:color w:val="000000" w:themeColor="text1"/>
          <w:sz w:val="24"/>
          <w:szCs w:val="24"/>
          <w:lang w:val="pt-BR"/>
        </w:rPr>
        <w:t xml:space="preserve">Tabela </w:t>
      </w:r>
      <w:r w:rsidR="002E7F5F" w:rsidRPr="00E865AD">
        <w:rPr>
          <w:rFonts w:cs="Times New Roman"/>
          <w:b/>
          <w:color w:val="000000" w:themeColor="text1"/>
          <w:sz w:val="24"/>
          <w:szCs w:val="24"/>
          <w:lang w:val="pt-BR"/>
        </w:rPr>
        <w:fldChar w:fldCharType="begin"/>
      </w:r>
      <w:r w:rsidRPr="00E865AD">
        <w:rPr>
          <w:rFonts w:cs="Times New Roman"/>
          <w:b/>
          <w:color w:val="000000" w:themeColor="text1"/>
          <w:sz w:val="24"/>
          <w:szCs w:val="24"/>
          <w:lang w:val="pt-BR"/>
        </w:rPr>
        <w:instrText xml:space="preserve"> SEQ Tabla \* ARABIC </w:instrText>
      </w:r>
      <w:r w:rsidR="002E7F5F" w:rsidRPr="00E865AD">
        <w:rPr>
          <w:rFonts w:cs="Times New Roman"/>
          <w:b/>
          <w:color w:val="000000" w:themeColor="text1"/>
          <w:sz w:val="24"/>
          <w:szCs w:val="24"/>
          <w:lang w:val="pt-BR"/>
        </w:rPr>
        <w:fldChar w:fldCharType="separate"/>
      </w:r>
      <w:r w:rsidR="006B2343" w:rsidRPr="00E865AD">
        <w:rPr>
          <w:rFonts w:cs="Times New Roman"/>
          <w:b/>
          <w:noProof/>
          <w:color w:val="000000" w:themeColor="text1"/>
          <w:sz w:val="24"/>
          <w:szCs w:val="24"/>
          <w:lang w:val="pt-BR"/>
        </w:rPr>
        <w:t>1</w:t>
      </w:r>
      <w:r w:rsidR="002E7F5F" w:rsidRPr="00E865AD">
        <w:rPr>
          <w:rFonts w:cs="Times New Roman"/>
          <w:b/>
          <w:noProof/>
          <w:color w:val="000000" w:themeColor="text1"/>
          <w:sz w:val="24"/>
          <w:szCs w:val="24"/>
          <w:lang w:val="pt-BR"/>
        </w:rPr>
        <w:fldChar w:fldCharType="end"/>
      </w:r>
    </w:p>
    <w:p w14:paraId="0F8478D0" w14:textId="77777777" w:rsidR="002A45C7" w:rsidRDefault="00316491" w:rsidP="002A45C7">
      <w:pPr>
        <w:pStyle w:val="TitFiguraTablaCursiva"/>
        <w:rPr>
          <w:rFonts w:cs="Times New Roman"/>
          <w:color w:val="000000" w:themeColor="text1"/>
          <w:sz w:val="24"/>
          <w:szCs w:val="24"/>
          <w:lang w:val="pt-BR"/>
        </w:rPr>
      </w:pPr>
      <w:r w:rsidRPr="00A40450">
        <w:rPr>
          <w:rFonts w:cs="Times New Roman"/>
          <w:color w:val="000000" w:themeColor="text1"/>
          <w:sz w:val="24"/>
          <w:szCs w:val="24"/>
          <w:lang w:val="pt-BR"/>
        </w:rPr>
        <w:t xml:space="preserve">Inserir </w:t>
      </w:r>
      <w:r w:rsidR="00E865AD" w:rsidRPr="00A40450">
        <w:rPr>
          <w:rFonts w:cs="Times New Roman"/>
          <w:color w:val="000000" w:themeColor="text1"/>
          <w:sz w:val="24"/>
          <w:szCs w:val="24"/>
          <w:lang w:val="pt-BR"/>
        </w:rPr>
        <w:t xml:space="preserve">Aqui </w:t>
      </w:r>
      <w:r w:rsidR="00E865AD">
        <w:rPr>
          <w:rFonts w:cs="Times New Roman"/>
          <w:color w:val="000000" w:themeColor="text1"/>
          <w:sz w:val="24"/>
          <w:szCs w:val="24"/>
          <w:lang w:val="pt-BR"/>
        </w:rPr>
        <w:t>o</w:t>
      </w:r>
      <w:r w:rsidR="00E865AD" w:rsidRPr="00A40450">
        <w:rPr>
          <w:rFonts w:cs="Times New Roman"/>
          <w:color w:val="000000" w:themeColor="text1"/>
          <w:sz w:val="24"/>
          <w:szCs w:val="24"/>
          <w:lang w:val="pt-BR"/>
        </w:rPr>
        <w:t xml:space="preserve"> Título </w:t>
      </w:r>
      <w:r w:rsidR="00E865AD">
        <w:rPr>
          <w:rFonts w:cs="Times New Roman"/>
          <w:color w:val="000000" w:themeColor="text1"/>
          <w:sz w:val="24"/>
          <w:szCs w:val="24"/>
          <w:lang w:val="pt-BR"/>
        </w:rPr>
        <w:t>d</w:t>
      </w:r>
      <w:r w:rsidR="00E865AD" w:rsidRPr="00A40450">
        <w:rPr>
          <w:rFonts w:cs="Times New Roman"/>
          <w:color w:val="000000" w:themeColor="text1"/>
          <w:sz w:val="24"/>
          <w:szCs w:val="24"/>
          <w:lang w:val="pt-BR"/>
        </w:rPr>
        <w:t>a Tabela</w:t>
      </w:r>
    </w:p>
    <w:p w14:paraId="681B856C" w14:textId="77777777" w:rsidR="00E865AD" w:rsidRPr="00A40450" w:rsidRDefault="00E865AD" w:rsidP="002A45C7">
      <w:pPr>
        <w:pStyle w:val="TitFiguraTablaCursiva"/>
        <w:rPr>
          <w:rFonts w:cs="Times New Roman"/>
          <w:color w:val="000000" w:themeColor="text1"/>
          <w:sz w:val="24"/>
          <w:szCs w:val="24"/>
          <w:lang w:val="pt-BR"/>
        </w:rPr>
      </w:pPr>
    </w:p>
    <w:tbl>
      <w:tblPr>
        <w:tblStyle w:val="APAReport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A40450" w:rsidRPr="00A40450" w14:paraId="7A8721B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DA737A" w14:textId="77777777" w:rsidR="002A45C7" w:rsidRPr="00A40450" w:rsidRDefault="002A45C7">
            <w:pPr>
              <w:rPr>
                <w:rFonts w:ascii="Times New Roman" w:eastAsia="SimSun" w:hAnsi="Times New Roman" w:cs="Times New Roman"/>
                <w:b/>
                <w:color w:val="000000" w:themeColor="text1"/>
                <w:kern w:val="24"/>
                <w:lang w:val="pt-BR"/>
              </w:rPr>
            </w:pPr>
            <w:r w:rsidRPr="00A40450">
              <w:rPr>
                <w:rFonts w:ascii="Times New Roman" w:eastAsia="SimSun" w:hAnsi="Times New Roman" w:cs="Times New Roman"/>
                <w:b/>
                <w:color w:val="000000" w:themeColor="text1"/>
                <w:kern w:val="24"/>
                <w:lang w:val="pt-BR"/>
              </w:rPr>
              <w:t>Título Coluna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8CD0BC" w14:textId="77777777" w:rsidR="002A45C7" w:rsidRPr="00A40450" w:rsidRDefault="002A45C7" w:rsidP="002A45C7">
            <w:pPr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24"/>
                <w:lang w:val="pt-BR"/>
              </w:rPr>
            </w:pPr>
            <w:r w:rsidRPr="00A40450">
              <w:rPr>
                <w:rFonts w:ascii="Times New Roman" w:eastAsia="SimSun" w:hAnsi="Times New Roman" w:cs="Times New Roman"/>
                <w:b/>
                <w:color w:val="000000" w:themeColor="text1"/>
                <w:kern w:val="24"/>
                <w:lang w:val="pt-BR"/>
              </w:rPr>
              <w:t>Título Coluna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3085BA" w14:textId="77777777" w:rsidR="002A45C7" w:rsidRPr="00A40450" w:rsidRDefault="002A45C7">
            <w:pPr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kern w:val="24"/>
                <w:lang w:val="pt-BR"/>
              </w:rPr>
            </w:pPr>
            <w:r w:rsidRPr="00A40450">
              <w:rPr>
                <w:rFonts w:ascii="Times New Roman" w:eastAsia="SimSun" w:hAnsi="Times New Roman" w:cs="Times New Roman"/>
                <w:b/>
                <w:color w:val="000000" w:themeColor="text1"/>
                <w:kern w:val="24"/>
                <w:lang w:val="pt-BR"/>
              </w:rPr>
              <w:t>Título Coluna</w:t>
            </w:r>
          </w:p>
        </w:tc>
      </w:tr>
      <w:tr w:rsidR="00A40450" w:rsidRPr="00A40450" w14:paraId="53101B11" w14:textId="77777777"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2D252799" w14:textId="77777777" w:rsidR="002A45C7" w:rsidRPr="00A40450" w:rsidRDefault="002A45C7" w:rsidP="002A45C7">
            <w:pPr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</w:pPr>
            <w:r w:rsidRPr="00A40450"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  <w:t>Título linha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056CE264" w14:textId="77777777" w:rsidR="002A45C7" w:rsidRPr="00A40450" w:rsidRDefault="002A45C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</w:pPr>
            <w:r w:rsidRPr="00A40450"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  <w:t>0.123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3D35C695" w14:textId="77777777" w:rsidR="002A45C7" w:rsidRPr="00A40450" w:rsidRDefault="002A45C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</w:pPr>
            <w:r w:rsidRPr="00A40450"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  <w:t>0.123</w:t>
            </w:r>
          </w:p>
        </w:tc>
      </w:tr>
      <w:tr w:rsidR="00A40450" w:rsidRPr="00A40450" w14:paraId="5731D3BD" w14:textId="77777777">
        <w:tc>
          <w:tcPr>
            <w:tcW w:w="0" w:type="auto"/>
            <w:tcBorders>
              <w:bottom w:val="nil"/>
            </w:tcBorders>
            <w:vAlign w:val="center"/>
          </w:tcPr>
          <w:p w14:paraId="2BEB4C52" w14:textId="77777777" w:rsidR="002A45C7" w:rsidRPr="00A40450" w:rsidRDefault="002A45C7">
            <w:pPr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</w:pPr>
            <w:r w:rsidRPr="00A40450"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  <w:lastRenderedPageBreak/>
              <w:t>Título linha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CDBA3E7" w14:textId="77777777" w:rsidR="002A45C7" w:rsidRPr="00A40450" w:rsidRDefault="002A45C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</w:pPr>
            <w:r w:rsidRPr="00A40450"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  <w:t>4.567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12BC504" w14:textId="77777777" w:rsidR="002A45C7" w:rsidRPr="00A40450" w:rsidRDefault="002A45C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</w:pPr>
            <w:r w:rsidRPr="00A40450"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  <w:t>4.567</w:t>
            </w:r>
          </w:p>
        </w:tc>
      </w:tr>
      <w:tr w:rsidR="00A40450" w:rsidRPr="00A40450" w14:paraId="5FA2D5D1" w14:textId="77777777">
        <w:tc>
          <w:tcPr>
            <w:tcW w:w="0" w:type="auto"/>
            <w:tcBorders>
              <w:top w:val="nil"/>
              <w:bottom w:val="single" w:sz="6" w:space="0" w:color="auto"/>
            </w:tcBorders>
            <w:vAlign w:val="center"/>
          </w:tcPr>
          <w:p w14:paraId="2D94D6B9" w14:textId="77777777" w:rsidR="002A45C7" w:rsidRPr="00A40450" w:rsidRDefault="002A45C7">
            <w:pPr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</w:pPr>
            <w:r w:rsidRPr="00A40450"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  <w:t>Título linha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vAlign w:val="center"/>
          </w:tcPr>
          <w:p w14:paraId="41FE419C" w14:textId="77777777" w:rsidR="002A45C7" w:rsidRPr="00A40450" w:rsidRDefault="002A45C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</w:pPr>
            <w:r w:rsidRPr="00A40450"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  <w:t>4.567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vAlign w:val="center"/>
          </w:tcPr>
          <w:p w14:paraId="5227E5AC" w14:textId="77777777" w:rsidR="002A45C7" w:rsidRPr="00A40450" w:rsidRDefault="002A45C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</w:pPr>
            <w:r w:rsidRPr="00A40450">
              <w:rPr>
                <w:rFonts w:ascii="Times New Roman" w:eastAsia="SimSun" w:hAnsi="Times New Roman" w:cs="Times New Roman"/>
                <w:color w:val="000000" w:themeColor="text1"/>
                <w:kern w:val="24"/>
                <w:lang w:val="pt-BR"/>
              </w:rPr>
              <w:t>4.567</w:t>
            </w:r>
          </w:p>
        </w:tc>
      </w:tr>
    </w:tbl>
    <w:p w14:paraId="04F1A712" w14:textId="77777777" w:rsidR="002A45C7" w:rsidRPr="00A40450" w:rsidRDefault="002A45C7" w:rsidP="006960E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A2FF7B" w14:textId="77777777" w:rsidR="00034DD0" w:rsidRPr="00A40450" w:rsidRDefault="00B82506" w:rsidP="002304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As figuras também são numeradas com algarismos arábicos na ordem em que são mencionadas no texto. Toda </w:t>
      </w:r>
      <w:r w:rsidR="000C66CB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figura</w:t>
      </w: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 ter um título</w:t>
      </w:r>
      <w:r w:rsidR="000C66CB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, logo abaixo da figura, disposta de forma centralizada</w:t>
      </w: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C66CB"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Ex.: Figura 1, Figura 2 etc.</w:t>
      </w:r>
      <w:r w:rsidR="00034DD0" w:rsidRPr="00A40450"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  <w:t xml:space="preserve"> As figuras podem ser em preto e branco, com escalas em cinza, ou coloridas. </w:t>
      </w:r>
    </w:p>
    <w:p w14:paraId="192FF664" w14:textId="77777777" w:rsidR="002304D7" w:rsidRPr="00A40450" w:rsidRDefault="002304D7" w:rsidP="002304D7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00C1299" w14:textId="77777777" w:rsidR="00E865AD" w:rsidRPr="00E865AD" w:rsidRDefault="0060078B" w:rsidP="00E865A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65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Figura </w:t>
      </w:r>
      <w:r w:rsidRPr="00E865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E865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SEQ Figura \* ARABIC </w:instrText>
      </w:r>
      <w:r w:rsidRPr="00E865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Pr="00E865A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</w:t>
      </w:r>
      <w:r w:rsidRPr="00E865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14:paraId="4A32613B" w14:textId="77777777" w:rsidR="0060078B" w:rsidRDefault="0060078B" w:rsidP="00E865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5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Título da </w:t>
      </w:r>
      <w:r w:rsidR="00E865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</w:t>
      </w:r>
      <w:r w:rsidRPr="00E865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igura</w:t>
      </w:r>
    </w:p>
    <w:p w14:paraId="09C8F29F" w14:textId="77777777" w:rsidR="00024F40" w:rsidRPr="00A40450" w:rsidRDefault="000C66CB" w:rsidP="000C66C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45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pt-PT" w:eastAsia="pt-PT"/>
        </w:rPr>
        <w:drawing>
          <wp:anchor distT="0" distB="0" distL="114300" distR="114300" simplePos="0" relativeHeight="251658240" behindDoc="0" locked="0" layoutInCell="1" allowOverlap="1" wp14:anchorId="4033AD4F" wp14:editId="198C9861">
            <wp:simplePos x="0" y="0"/>
            <wp:positionH relativeFrom="column">
              <wp:posOffset>998855</wp:posOffset>
            </wp:positionH>
            <wp:positionV relativeFrom="paragraph">
              <wp:posOffset>137795</wp:posOffset>
            </wp:positionV>
            <wp:extent cx="3896360" cy="1854200"/>
            <wp:effectExtent l="0" t="0" r="8890" b="0"/>
            <wp:wrapSquare wrapText="bothSides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</w:p>
    <w:p w14:paraId="7D107D99" w14:textId="77777777" w:rsidR="002304D7" w:rsidRPr="00A40450" w:rsidRDefault="00FA5022" w:rsidP="000C7D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  <w:tab/>
      </w:r>
    </w:p>
    <w:p w14:paraId="6C3CBECD" w14:textId="5A0598A1" w:rsidR="00073CB3" w:rsidRPr="00A40450" w:rsidRDefault="002304D7" w:rsidP="003761C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  <w:tab/>
      </w:r>
      <w:r w:rsidR="00FA5022" w:rsidRPr="00A40450"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  <w:t xml:space="preserve">Se a tabela ou a figura foram obtidas de outra publicação, deve-se </w:t>
      </w:r>
      <w:r w:rsidR="00073CB3" w:rsidRPr="00A40450"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  <w:t>inserir uma nota relativo ao autor original.</w:t>
      </w:r>
      <w:r w:rsidR="00427231" w:rsidRPr="00A40450"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  <w:t xml:space="preserve"> A</w:t>
      </w:r>
      <w:r w:rsidR="00427231" w:rsidRPr="00A40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figuras devem ser enviadas com qualidade suficiente para serem editadas.</w:t>
      </w:r>
    </w:p>
    <w:p w14:paraId="7170AB31" w14:textId="77777777" w:rsidR="00024F40" w:rsidRPr="00A40450" w:rsidRDefault="00024F40" w:rsidP="002C72CC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Considerações Finais</w:t>
      </w:r>
    </w:p>
    <w:p w14:paraId="0A646639" w14:textId="77777777" w:rsidR="00D84991" w:rsidRDefault="00D84991" w:rsidP="004E05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E05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4E0542" w:rsidRPr="004E05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texto completo da comunicação deve ser enviado em Word, seguindo as normas de formatação, para a organização do congresso através do e-mail </w:t>
      </w:r>
      <w:hyperlink r:id="rId9" w:history="1">
        <w:r w:rsidR="004E0542" w:rsidRPr="004E0542">
          <w:rPr>
            <w:rStyle w:val="Hyperlink"/>
            <w:sz w:val="24"/>
            <w:szCs w:val="24"/>
            <w:shd w:val="clear" w:color="auto" w:fill="FFFFFF"/>
          </w:rPr>
          <w:t>adipsieduc@gmail.com</w:t>
        </w:r>
      </w:hyperlink>
      <w:r w:rsidR="004E0542" w:rsidRPr="004E05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</w:p>
    <w:p w14:paraId="48B25014" w14:textId="77777777" w:rsidR="00F32D78" w:rsidRPr="00A40450" w:rsidRDefault="00F32D78" w:rsidP="004E05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Os textos que não sigam o conjunto de normas aqui transcritas podem ser, de imediato, recusados. Os seus autores serão informados desta decisão.</w:t>
      </w:r>
    </w:p>
    <w:p w14:paraId="7BB6F205" w14:textId="77777777" w:rsidR="001B16E1" w:rsidRPr="00A40450" w:rsidRDefault="001B16E1" w:rsidP="001B16E1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6F9317" w14:textId="77777777" w:rsidR="001B16E1" w:rsidRPr="00A40450" w:rsidRDefault="001B16E1" w:rsidP="001B16E1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>Financiamento</w:t>
      </w:r>
    </w:p>
    <w:p w14:paraId="376ABB23" w14:textId="77777777" w:rsidR="001B16E1" w:rsidRPr="00A40450" w:rsidRDefault="001B16E1" w:rsidP="000C7D4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  <w:tab/>
        <w:t>Podem inserir-se informações sobre financiamento</w:t>
      </w:r>
      <w:r w:rsidR="00B71719"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  <w:t xml:space="preserve"> e agradecimentos</w:t>
      </w:r>
      <w:r w:rsidRPr="00A40450"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p w14:paraId="149A0921" w14:textId="77777777" w:rsidR="001B16E1" w:rsidRPr="00A40450" w:rsidRDefault="001B16E1" w:rsidP="000C7D4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</w:pPr>
    </w:p>
    <w:p w14:paraId="745D018A" w14:textId="77777777" w:rsidR="00024F40" w:rsidRPr="00A40450" w:rsidRDefault="00024F40" w:rsidP="002C72CC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Referências </w:t>
      </w:r>
    </w:p>
    <w:p w14:paraId="2F110112" w14:textId="77777777" w:rsidR="00E64861" w:rsidRDefault="004E0542" w:rsidP="004E054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40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Informações mais detalhadas sobre o estilo AP</w:t>
      </w:r>
      <w:r w:rsidR="00E648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A, 7ª edição</w:t>
      </w:r>
    </w:p>
    <w:p w14:paraId="3A62E5A2" w14:textId="77777777" w:rsidR="000D59DD" w:rsidRDefault="000D59DD" w:rsidP="000D59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F10465F" w14:textId="77777777" w:rsidR="000D59DD" w:rsidRDefault="0065432A" w:rsidP="000D59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0" w:history="1">
        <w:r w:rsidR="000D59DD" w:rsidRPr="0008652C">
          <w:rPr>
            <w:rStyle w:val="Hyperlink"/>
            <w:sz w:val="24"/>
            <w:szCs w:val="24"/>
            <w:shd w:val="clear" w:color="auto" w:fill="FFFFFF"/>
          </w:rPr>
          <w:t>https://apastyle.apa.org/style-grammar-guidelines/references/examples/journal-article-references</w:t>
        </w:r>
      </w:hyperlink>
    </w:p>
    <w:p w14:paraId="2E68B881" w14:textId="77777777" w:rsidR="000D59DD" w:rsidRDefault="000D59DD" w:rsidP="000D59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27AE86F" w14:textId="77777777" w:rsidR="00E64861" w:rsidRDefault="00E64861" w:rsidP="004E054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E64861" w:rsidSect="003761C2">
      <w:headerReference w:type="default" r:id="rId11"/>
      <w:footerReference w:type="default" r:id="rId12"/>
      <w:type w:val="continuous"/>
      <w:pgSz w:w="11907" w:h="16840" w:code="9"/>
      <w:pgMar w:top="1701" w:right="1701" w:bottom="1701" w:left="1275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70E81" w14:textId="77777777" w:rsidR="0065432A" w:rsidRDefault="0065432A" w:rsidP="004A23F8">
      <w:pPr>
        <w:spacing w:after="0" w:line="240" w:lineRule="auto"/>
      </w:pPr>
      <w:r>
        <w:separator/>
      </w:r>
    </w:p>
  </w:endnote>
  <w:endnote w:type="continuationSeparator" w:id="0">
    <w:p w14:paraId="539078CC" w14:textId="77777777" w:rsidR="0065432A" w:rsidRDefault="0065432A" w:rsidP="004A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7A926" w14:textId="394409F2" w:rsidR="003761C2" w:rsidRDefault="003761C2" w:rsidP="003761C2">
    <w:pPr>
      <w:pStyle w:val="Rodap"/>
      <w:ind w:left="-851" w:hanging="142"/>
    </w:pPr>
    <w:r>
      <w:rPr>
        <w:noProof/>
      </w:rPr>
      <w:drawing>
        <wp:inline distT="0" distB="0" distL="0" distR="0" wp14:anchorId="023E6501" wp14:editId="7CCB4311">
          <wp:extent cx="7122795" cy="982134"/>
          <wp:effectExtent l="0" t="0" r="1905" b="0"/>
          <wp:docPr id="1549852802" name="Imagem 3" descr="Uma imagem com texto, captura de ecrã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586451" name="Imagem 3" descr="Uma imagem com texto, captura de ecrã, design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21" b="1326"/>
                  <a:stretch>
                    <a:fillRect/>
                  </a:stretch>
                </pic:blipFill>
                <pic:spPr bwMode="auto">
                  <a:xfrm>
                    <a:off x="0" y="0"/>
                    <a:ext cx="7122795" cy="9821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BAC53" w14:textId="77777777" w:rsidR="0065432A" w:rsidRDefault="0065432A" w:rsidP="004A23F8">
      <w:pPr>
        <w:spacing w:after="0" w:line="240" w:lineRule="auto"/>
      </w:pPr>
      <w:r>
        <w:separator/>
      </w:r>
    </w:p>
  </w:footnote>
  <w:footnote w:type="continuationSeparator" w:id="0">
    <w:p w14:paraId="76B36FD7" w14:textId="77777777" w:rsidR="0065432A" w:rsidRDefault="0065432A" w:rsidP="004A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CE6CC" w14:textId="696A3295" w:rsidR="003761C2" w:rsidRDefault="00B95356" w:rsidP="00B95356">
    <w:pPr>
      <w:pStyle w:val="Cabealho"/>
      <w:jc w:val="center"/>
    </w:pPr>
    <w:r>
      <w:rPr>
        <w:noProof/>
      </w:rPr>
      <w:drawing>
        <wp:inline distT="0" distB="0" distL="0" distR="0" wp14:anchorId="16F61A42" wp14:editId="5DC4036D">
          <wp:extent cx="5671185" cy="6902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690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237DE2" w14:textId="2EA11554" w:rsidR="00AC0ABB" w:rsidRDefault="00AC0ABB" w:rsidP="00B95356">
    <w:pPr>
      <w:pStyle w:val="Cabealho"/>
      <w:jc w:val="center"/>
    </w:pPr>
  </w:p>
  <w:p w14:paraId="74BC0344" w14:textId="77777777" w:rsidR="00AC0ABB" w:rsidRDefault="00AC0ABB" w:rsidP="00B9535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D0999"/>
    <w:multiLevelType w:val="multilevel"/>
    <w:tmpl w:val="B4F8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3F8"/>
    <w:rsid w:val="00011C15"/>
    <w:rsid w:val="00021EF2"/>
    <w:rsid w:val="00024F40"/>
    <w:rsid w:val="00034DD0"/>
    <w:rsid w:val="0005001C"/>
    <w:rsid w:val="00073CB3"/>
    <w:rsid w:val="000B2417"/>
    <w:rsid w:val="000C66CB"/>
    <w:rsid w:val="000C7D40"/>
    <w:rsid w:val="000D2B8E"/>
    <w:rsid w:val="000D59DD"/>
    <w:rsid w:val="000F518B"/>
    <w:rsid w:val="000F5DA5"/>
    <w:rsid w:val="001279AD"/>
    <w:rsid w:val="00130904"/>
    <w:rsid w:val="00150E84"/>
    <w:rsid w:val="001B16E1"/>
    <w:rsid w:val="001C3511"/>
    <w:rsid w:val="001E2963"/>
    <w:rsid w:val="001F3BEB"/>
    <w:rsid w:val="002042D5"/>
    <w:rsid w:val="00226D1E"/>
    <w:rsid w:val="002304D7"/>
    <w:rsid w:val="002A45C7"/>
    <w:rsid w:val="002B019F"/>
    <w:rsid w:val="002C72CC"/>
    <w:rsid w:val="002E7F5F"/>
    <w:rsid w:val="002F0030"/>
    <w:rsid w:val="00316491"/>
    <w:rsid w:val="003374B5"/>
    <w:rsid w:val="00343CDD"/>
    <w:rsid w:val="003761C2"/>
    <w:rsid w:val="003A1B9E"/>
    <w:rsid w:val="003A3C70"/>
    <w:rsid w:val="003B2DD6"/>
    <w:rsid w:val="003D549F"/>
    <w:rsid w:val="003E7B17"/>
    <w:rsid w:val="003F1691"/>
    <w:rsid w:val="003F6798"/>
    <w:rsid w:val="00401738"/>
    <w:rsid w:val="004133EB"/>
    <w:rsid w:val="00427231"/>
    <w:rsid w:val="004357E3"/>
    <w:rsid w:val="00454874"/>
    <w:rsid w:val="004617AA"/>
    <w:rsid w:val="004A23F8"/>
    <w:rsid w:val="004E0542"/>
    <w:rsid w:val="004F13B6"/>
    <w:rsid w:val="0050531D"/>
    <w:rsid w:val="005128ED"/>
    <w:rsid w:val="00564819"/>
    <w:rsid w:val="005A291E"/>
    <w:rsid w:val="005C23B9"/>
    <w:rsid w:val="0060078B"/>
    <w:rsid w:val="00601DB5"/>
    <w:rsid w:val="0065432A"/>
    <w:rsid w:val="00656F85"/>
    <w:rsid w:val="00670FF0"/>
    <w:rsid w:val="006960E4"/>
    <w:rsid w:val="006A15A0"/>
    <w:rsid w:val="006B2343"/>
    <w:rsid w:val="006B319E"/>
    <w:rsid w:val="006C40F2"/>
    <w:rsid w:val="006E0921"/>
    <w:rsid w:val="00740C6C"/>
    <w:rsid w:val="00755FB3"/>
    <w:rsid w:val="007627FC"/>
    <w:rsid w:val="0076619D"/>
    <w:rsid w:val="0079652A"/>
    <w:rsid w:val="007D6DE9"/>
    <w:rsid w:val="00800ED9"/>
    <w:rsid w:val="008424FF"/>
    <w:rsid w:val="008B1814"/>
    <w:rsid w:val="008D5734"/>
    <w:rsid w:val="008D6330"/>
    <w:rsid w:val="008E2192"/>
    <w:rsid w:val="008F0FAE"/>
    <w:rsid w:val="00904EE2"/>
    <w:rsid w:val="009071ED"/>
    <w:rsid w:val="00931E0A"/>
    <w:rsid w:val="00964776"/>
    <w:rsid w:val="009A4159"/>
    <w:rsid w:val="009B2E78"/>
    <w:rsid w:val="00A063D2"/>
    <w:rsid w:val="00A26785"/>
    <w:rsid w:val="00A31F8F"/>
    <w:rsid w:val="00A40450"/>
    <w:rsid w:val="00AC0ABB"/>
    <w:rsid w:val="00B362BD"/>
    <w:rsid w:val="00B61E54"/>
    <w:rsid w:val="00B71719"/>
    <w:rsid w:val="00B82506"/>
    <w:rsid w:val="00B95356"/>
    <w:rsid w:val="00C0732D"/>
    <w:rsid w:val="00C4219E"/>
    <w:rsid w:val="00C44E89"/>
    <w:rsid w:val="00C76865"/>
    <w:rsid w:val="00CA4E46"/>
    <w:rsid w:val="00CF6FEC"/>
    <w:rsid w:val="00D2460B"/>
    <w:rsid w:val="00D570E4"/>
    <w:rsid w:val="00D615E2"/>
    <w:rsid w:val="00D84991"/>
    <w:rsid w:val="00DB1265"/>
    <w:rsid w:val="00DC2AFC"/>
    <w:rsid w:val="00DD2951"/>
    <w:rsid w:val="00E32811"/>
    <w:rsid w:val="00E332B4"/>
    <w:rsid w:val="00E64861"/>
    <w:rsid w:val="00E7786D"/>
    <w:rsid w:val="00E83162"/>
    <w:rsid w:val="00E865AD"/>
    <w:rsid w:val="00E95438"/>
    <w:rsid w:val="00ED5430"/>
    <w:rsid w:val="00EE3565"/>
    <w:rsid w:val="00F32D78"/>
    <w:rsid w:val="00F34AD0"/>
    <w:rsid w:val="00F9512D"/>
    <w:rsid w:val="00FA5022"/>
    <w:rsid w:val="00FD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93C94"/>
  <w15:docId w15:val="{9B9D7AB5-E52D-0F46-8EDC-B471E57B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4FF"/>
  </w:style>
  <w:style w:type="paragraph" w:styleId="Ttulo1">
    <w:name w:val="heading 1"/>
    <w:basedOn w:val="Normal"/>
    <w:next w:val="Normal"/>
    <w:link w:val="Ttulo1Char"/>
    <w:uiPriority w:val="9"/>
    <w:qFormat/>
    <w:rsid w:val="00C768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72CC"/>
    <w:pPr>
      <w:keepNext/>
      <w:keepLines/>
      <w:spacing w:after="0" w:line="360" w:lineRule="auto"/>
      <w:outlineLvl w:val="1"/>
    </w:pPr>
    <w:rPr>
      <w:rFonts w:asciiTheme="majorHAnsi" w:eastAsiaTheme="majorEastAsia" w:hAnsiTheme="majorHAnsi" w:cstheme="majorBidi"/>
      <w:b/>
      <w:bCs/>
      <w:color w:val="00B050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60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2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23F8"/>
  </w:style>
  <w:style w:type="paragraph" w:styleId="Rodap">
    <w:name w:val="footer"/>
    <w:basedOn w:val="Normal"/>
    <w:link w:val="RodapChar"/>
    <w:uiPriority w:val="99"/>
    <w:unhideWhenUsed/>
    <w:rsid w:val="004A2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23F8"/>
  </w:style>
  <w:style w:type="paragraph" w:styleId="Textodebalo">
    <w:name w:val="Balloon Text"/>
    <w:basedOn w:val="Normal"/>
    <w:link w:val="TextodebaloChar"/>
    <w:uiPriority w:val="99"/>
    <w:semiHidden/>
    <w:unhideWhenUsed/>
    <w:rsid w:val="004A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3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7686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C72CC"/>
    <w:rPr>
      <w:rFonts w:asciiTheme="majorHAnsi" w:eastAsiaTheme="majorEastAsia" w:hAnsiTheme="majorHAnsi" w:cstheme="majorBidi"/>
      <w:b/>
      <w:bCs/>
      <w:color w:val="00B050"/>
      <w:sz w:val="26"/>
      <w:szCs w:val="26"/>
      <w:lang w:eastAsia="es-ES"/>
    </w:rPr>
  </w:style>
  <w:style w:type="character" w:customStyle="1" w:styleId="Ttulo3Char">
    <w:name w:val="Título 3 Char"/>
    <w:basedOn w:val="Fontepargpadro"/>
    <w:link w:val="Ttulo3"/>
    <w:uiPriority w:val="9"/>
    <w:rsid w:val="006960E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Fontepargpadro"/>
    <w:rsid w:val="00F34AD0"/>
    <w:rPr>
      <w:rFonts w:ascii="Times New Roman" w:hAnsi="Times New Roman" w:cs="Times New Roman"/>
      <w:color w:val="002060"/>
      <w:u w:val="none"/>
    </w:rPr>
  </w:style>
  <w:style w:type="paragraph" w:customStyle="1" w:styleId="TitFiguraTabla">
    <w:name w:val="Tit_Figura_Tabla"/>
    <w:basedOn w:val="Normal"/>
    <w:next w:val="Normal"/>
    <w:uiPriority w:val="99"/>
    <w:rsid w:val="002A45C7"/>
    <w:pPr>
      <w:keepNext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"/>
      <w:sz w:val="20"/>
      <w:szCs w:val="20"/>
      <w:lang w:val="es-ES" w:eastAsia="es-ES"/>
    </w:rPr>
  </w:style>
  <w:style w:type="table" w:customStyle="1" w:styleId="APAReport">
    <w:name w:val="APA Report"/>
    <w:basedOn w:val="Tabelanormal"/>
    <w:uiPriority w:val="99"/>
    <w:rsid w:val="002A45C7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tFiguraTablaCursiva">
    <w:name w:val="Tit_Figura_Tabla + Cursiva"/>
    <w:basedOn w:val="TitFiguraTabla"/>
    <w:rsid w:val="002A45C7"/>
    <w:pPr>
      <w:spacing w:after="120"/>
    </w:pPr>
    <w:rPr>
      <w:i/>
      <w:iCs/>
    </w:rPr>
  </w:style>
  <w:style w:type="character" w:customStyle="1" w:styleId="apple-converted-space">
    <w:name w:val="apple-converted-space"/>
    <w:basedOn w:val="Fontepargpadro"/>
    <w:rsid w:val="00024F40"/>
  </w:style>
  <w:style w:type="character" w:styleId="nfase">
    <w:name w:val="Emphasis"/>
    <w:basedOn w:val="Fontepargpadro"/>
    <w:uiPriority w:val="20"/>
    <w:qFormat/>
    <w:rsid w:val="00024F40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9543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9543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95438"/>
    <w:rPr>
      <w:vertAlign w:val="superscript"/>
    </w:rPr>
  </w:style>
  <w:style w:type="character" w:customStyle="1" w:styleId="MenoNoResolvida1">
    <w:name w:val="Menção Não Resolvida1"/>
    <w:basedOn w:val="Fontepargpadro"/>
    <w:uiPriority w:val="99"/>
    <w:semiHidden/>
    <w:unhideWhenUsed/>
    <w:rsid w:val="004E0542"/>
    <w:rPr>
      <w:color w:val="605E5C"/>
      <w:shd w:val="clear" w:color="auto" w:fill="E1DFDD"/>
    </w:rPr>
  </w:style>
  <w:style w:type="paragraph" w:customStyle="1" w:styleId="Resumo">
    <w:name w:val="Resumo"/>
    <w:basedOn w:val="Ttulo3"/>
    <w:link w:val="ResumoCarter"/>
    <w:qFormat/>
    <w:rsid w:val="00A31F8F"/>
    <w:pPr>
      <w:spacing w:line="360" w:lineRule="auto"/>
      <w:ind w:left="567" w:right="567"/>
      <w:jc w:val="both"/>
    </w:pPr>
    <w:rPr>
      <w:rFonts w:ascii="Times New Roman" w:hAnsi="Times New Roman" w:cs="Times New Roman"/>
      <w:b w:val="0"/>
      <w:color w:val="0D0D0D" w:themeColor="text1" w:themeTint="F2"/>
      <w:sz w:val="20"/>
      <w:szCs w:val="20"/>
    </w:rPr>
  </w:style>
  <w:style w:type="character" w:customStyle="1" w:styleId="ResumoCarter">
    <w:name w:val="Resumo Caráter"/>
    <w:basedOn w:val="Ttulo3Char"/>
    <w:link w:val="Resumo"/>
    <w:rsid w:val="00A31F8F"/>
    <w:rPr>
      <w:rFonts w:ascii="Times New Roman" w:eastAsiaTheme="majorEastAsia" w:hAnsi="Times New Roman" w:cs="Times New Roman"/>
      <w:b w:val="0"/>
      <w:bCs/>
      <w:color w:val="0D0D0D" w:themeColor="text1" w:themeTint="F2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D5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astyle.apa.org/style-grammar-guidelines/references/examples/journal-article-referenc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ipsieduc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2C-47A6-96E0-4487D8C84B6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2C-47A6-96E0-4487D8C84B6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2C-47A6-96E0-4487D8C84B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5714432"/>
        <c:axId val="85716352"/>
      </c:barChart>
      <c:catAx>
        <c:axId val="85714432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atMod val="120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85716352"/>
        <c:crosses val="autoZero"/>
        <c:auto val="1"/>
        <c:lblAlgn val="ctr"/>
        <c:lblOffset val="100"/>
        <c:noMultiLvlLbl val="0"/>
      </c:catAx>
      <c:valAx>
        <c:axId val="85716352"/>
        <c:scaling>
          <c:orientation val="minMax"/>
        </c:scaling>
        <c:delete val="0"/>
        <c:axPos val="l"/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atMod val="120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8571443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1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8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2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Ver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agem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38B0B88-4720-4815-99A1-E9E1E7C2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 SEMINÁRIO INTERNACIONAL “COGNIÇÃO, APRENDIZAGEM E DESEMPENHO”Instituto de Educação, Universidade do Minho, 14 e 15 de 2017</vt:lpstr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SEMINÁRIO INTERNACIONAL “COGNIÇÃO, APRENDIZAGEM E DESEMPENHO”Instituto de Educação, Universidade do Minho, 14 e 15 de 2017</dc:title>
  <dc:subject/>
  <dc:creator>cynthia</dc:creator>
  <cp:keywords/>
  <dc:description/>
  <cp:lastModifiedBy>Leonardo Vieira Nunes</cp:lastModifiedBy>
  <cp:revision>5</cp:revision>
  <cp:lastPrinted>2016-06-13T10:41:00Z</cp:lastPrinted>
  <dcterms:created xsi:type="dcterms:W3CDTF">2017-07-26T14:09:00Z</dcterms:created>
  <dcterms:modified xsi:type="dcterms:W3CDTF">2026-02-25T18:17:00Z</dcterms:modified>
</cp:coreProperties>
</file>